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0D" w:rsidRDefault="00882E0D">
      <w:r>
        <w:rPr>
          <w:rFonts w:hint="eastAsia"/>
        </w:rPr>
        <w:t>说明：</w:t>
      </w:r>
    </w:p>
    <w:p w:rsidR="00882E0D" w:rsidRDefault="00882E0D">
      <w:r>
        <w:t>使用</w:t>
      </w:r>
      <w:r>
        <w:rPr>
          <w:rFonts w:hint="eastAsia"/>
        </w:rPr>
        <w:t>IL2CPP</w:t>
      </w:r>
      <w:r>
        <w:rPr>
          <w:rFonts w:hint="eastAsia"/>
        </w:rPr>
        <w:t>打包</w:t>
      </w:r>
      <w:r>
        <w:t>Win10</w:t>
      </w:r>
      <w:r>
        <w:rPr>
          <w:rFonts w:hint="eastAsia"/>
        </w:rPr>
        <w:t>版本的最大好处有两点：</w:t>
      </w:r>
    </w:p>
    <w:p w:rsidR="00882E0D" w:rsidRDefault="00882E0D" w:rsidP="00882E0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因为原理一致，所以</w:t>
      </w:r>
      <w:r>
        <w:t>U3D</w:t>
      </w:r>
      <w:r>
        <w:rPr>
          <w:rFonts w:hint="eastAsia"/>
        </w:rPr>
        <w:t>项目只要能出</w:t>
      </w:r>
      <w:r>
        <w:t>IOS</w:t>
      </w:r>
      <w:r>
        <w:rPr>
          <w:rFonts w:hint="eastAsia"/>
        </w:rPr>
        <w:t>包，就能出</w:t>
      </w:r>
      <w:r>
        <w:t>Win10 IL2CPP</w:t>
      </w:r>
      <w:r>
        <w:rPr>
          <w:rFonts w:hint="eastAsia"/>
        </w:rPr>
        <w:t>包，切基本上无须更改业务代码。</w:t>
      </w:r>
    </w:p>
    <w:p w:rsidR="00882E0D" w:rsidRDefault="00882E0D" w:rsidP="00882E0D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已知使用</w:t>
      </w:r>
      <w:r>
        <w:t>.Net</w:t>
      </w:r>
      <w:r>
        <w:rPr>
          <w:rFonts w:hint="eastAsia"/>
        </w:rPr>
        <w:t>方式打包在</w:t>
      </w:r>
      <w:r>
        <w:t>U3D</w:t>
      </w:r>
      <w:r>
        <w:rPr>
          <w:rFonts w:hint="eastAsia"/>
        </w:rPr>
        <w:t>方面（或微软自己）</w:t>
      </w:r>
      <w:r>
        <w:t>存在一直没有解决的</w:t>
      </w:r>
      <w:r>
        <w:rPr>
          <w:rFonts w:hint="eastAsia"/>
        </w:rPr>
        <w:t>Bug</w:t>
      </w:r>
      <w:r>
        <w:rPr>
          <w:rFonts w:hint="eastAsia"/>
        </w:rPr>
        <w:t>，导致只能用老版本的</w:t>
      </w:r>
      <w:r>
        <w:rPr>
          <w:rFonts w:hint="eastAsia"/>
        </w:rPr>
        <w:t>U3D</w:t>
      </w:r>
      <w:r>
        <w:rPr>
          <w:rFonts w:hint="eastAsia"/>
        </w:rPr>
        <w:t>打包。</w:t>
      </w:r>
      <w:bookmarkStart w:id="0" w:name="_GoBack"/>
      <w:bookmarkEnd w:id="0"/>
    </w:p>
    <w:p w:rsidR="00882E0D" w:rsidRDefault="00882E0D"/>
    <w:p w:rsidR="00882E0D" w:rsidRDefault="00882E0D"/>
    <w:p w:rsidR="00882E0D" w:rsidRDefault="00882E0D"/>
    <w:p w:rsidR="00730EFB" w:rsidRDefault="00887C62">
      <w:r>
        <w:rPr>
          <w:rFonts w:hint="eastAsia"/>
        </w:rPr>
        <w:t>插件结构</w:t>
      </w:r>
      <w:r>
        <w:t>:</w:t>
      </w:r>
    </w:p>
    <w:p w:rsidR="00887C62" w:rsidRPr="00887C62" w:rsidRDefault="00BB27AF" w:rsidP="00887C6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U3D端（项目为</w:t>
      </w:r>
      <w:r>
        <w:rPr>
          <w:rFonts w:ascii="宋体" w:eastAsia="宋体" w:hAnsi="宋体" w:cs="宋体"/>
          <w:kern w:val="0"/>
          <w:sz w:val="24"/>
          <w:szCs w:val="24"/>
        </w:rPr>
        <w:t>IL2CPPDemo</w:t>
      </w:r>
      <w:r w:rsidR="00882E0D">
        <w:rPr>
          <w:rFonts w:hint="eastAsia"/>
        </w:rPr>
        <w:t>，</w:t>
      </w:r>
      <w:r w:rsidR="00882E0D">
        <w:t>U3D</w:t>
      </w:r>
      <w:r w:rsidR="00882E0D">
        <w:rPr>
          <w:rFonts w:hint="eastAsia"/>
        </w:rPr>
        <w:t>版本</w:t>
      </w:r>
      <w:r w:rsidR="00882E0D">
        <w:rPr>
          <w:rFonts w:hint="eastAsia"/>
        </w:rPr>
        <w:t>5.4.4</w:t>
      </w:r>
      <w:r w:rsidR="00882E0D">
        <w:t>p4</w:t>
      </w:r>
      <w:r>
        <w:rPr>
          <w:rFonts w:ascii="宋体" w:eastAsia="宋体" w:hAnsi="宋体" w:cs="宋体" w:hint="eastAsia"/>
          <w:kern w:val="0"/>
          <w:sz w:val="24"/>
          <w:szCs w:val="24"/>
        </w:rPr>
        <w:t>）</w:t>
      </w:r>
    </w:p>
    <w:p w:rsidR="00887C62" w:rsidRDefault="00887C62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887C62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571625" cy="2752725"/>
            <wp:effectExtent l="0" t="0" r="9525" b="9525"/>
            <wp:docPr id="2" name="图片 2" descr="C:\Users\wyb_p\AppData\Roaming\Tencent\Users\278068150\QQ\WinTemp\RichOle\]X8BVVMPG`MKT]2K][J6S0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yb_p\AppData\Roaming\Tencent\Users\278068150\QQ\WinTemp\RichOle\]X8BVVMPG`MKT]2K][J6S0G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Default="00C238CA" w:rsidP="00887C62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C238CA" w:rsidRPr="00887C62" w:rsidRDefault="00C238CA" w:rsidP="00887C6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87C62" w:rsidRDefault="00C238CA" w:rsidP="00C238CA">
      <w:pPr>
        <w:jc w:val="center"/>
        <w:rPr>
          <w:rFonts w:hint="eastAsia"/>
          <w:b/>
          <w:sz w:val="32"/>
          <w:szCs w:val="32"/>
        </w:rPr>
      </w:pPr>
      <w:r w:rsidRPr="00C238CA">
        <w:rPr>
          <w:rFonts w:hint="eastAsia"/>
          <w:b/>
          <w:sz w:val="32"/>
          <w:szCs w:val="32"/>
        </w:rPr>
        <w:lastRenderedPageBreak/>
        <w:t>UWP</w:t>
      </w:r>
      <w:r w:rsidRPr="00C238CA">
        <w:rPr>
          <w:rFonts w:hint="eastAsia"/>
          <w:b/>
          <w:sz w:val="32"/>
          <w:szCs w:val="32"/>
        </w:rPr>
        <w:t>与</w:t>
      </w:r>
      <w:r w:rsidRPr="00C238CA">
        <w:rPr>
          <w:rFonts w:hint="eastAsia"/>
          <w:b/>
          <w:sz w:val="32"/>
          <w:szCs w:val="32"/>
        </w:rPr>
        <w:t>Unity</w:t>
      </w:r>
      <w:r w:rsidRPr="00C238CA">
        <w:rPr>
          <w:rFonts w:hint="eastAsia"/>
          <w:b/>
          <w:sz w:val="32"/>
          <w:szCs w:val="32"/>
        </w:rPr>
        <w:t>之间通讯</w:t>
      </w:r>
    </w:p>
    <w:p w:rsidR="00C238CA" w:rsidRPr="00C238CA" w:rsidRDefault="00C238CA" w:rsidP="00C238CA">
      <w:pPr>
        <w:jc w:val="center"/>
        <w:rPr>
          <w:rFonts w:hint="eastAsia"/>
          <w:sz w:val="32"/>
          <w:szCs w:val="32"/>
        </w:rPr>
      </w:pPr>
    </w:p>
    <w:p w:rsidR="00C238CA" w:rsidRPr="00C238CA" w:rsidRDefault="00C238CA">
      <w:pPr>
        <w:rPr>
          <w:rFonts w:hint="eastAsia"/>
          <w:b/>
          <w:sz w:val="28"/>
          <w:szCs w:val="28"/>
        </w:rPr>
      </w:pPr>
      <w:r w:rsidRPr="00C238CA">
        <w:rPr>
          <w:rFonts w:hint="eastAsia"/>
          <w:b/>
          <w:sz w:val="28"/>
          <w:szCs w:val="28"/>
        </w:rPr>
        <w:t>Unity</w:t>
      </w:r>
      <w:r w:rsidRPr="00C238CA">
        <w:rPr>
          <w:rFonts w:hint="eastAsia"/>
          <w:b/>
          <w:sz w:val="28"/>
          <w:szCs w:val="28"/>
        </w:rPr>
        <w:t>发送消息到</w:t>
      </w:r>
      <w:r w:rsidRPr="00C238CA">
        <w:rPr>
          <w:rFonts w:hint="eastAsia"/>
          <w:b/>
          <w:sz w:val="28"/>
          <w:szCs w:val="28"/>
        </w:rPr>
        <w:t>UWP</w:t>
      </w:r>
    </w:p>
    <w:p w:rsidR="00C238CA" w:rsidRPr="00C238CA" w:rsidRDefault="00C238CA">
      <w:pPr>
        <w:rPr>
          <w:b/>
          <w:sz w:val="30"/>
          <w:szCs w:val="30"/>
        </w:rPr>
      </w:pPr>
    </w:p>
    <w:p w:rsidR="0026113C" w:rsidRDefault="00BB27AF">
      <w:r>
        <w:rPr>
          <w:rFonts w:hint="eastAsia"/>
        </w:rPr>
        <w:t>代码使用范例是</w:t>
      </w:r>
      <w:r>
        <w:t>V_Main</w:t>
      </w:r>
      <w:r>
        <w:rPr>
          <w:rFonts w:hint="eastAsia"/>
        </w:rPr>
        <w:t>脚本。</w:t>
      </w:r>
    </w:p>
    <w:p w:rsidR="00BB27AF" w:rsidRDefault="00BB27AF"/>
    <w:p w:rsidR="00BB27AF" w:rsidRPr="00BB27AF" w:rsidRDefault="00BB27AF" w:rsidP="00BB27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>需要首先注册来自</w:t>
      </w:r>
      <w:r>
        <w:rPr>
          <w:rFonts w:hint="eastAsia"/>
        </w:rPr>
        <w:t>Native</w:t>
      </w:r>
      <w:r>
        <w:rPr>
          <w:rFonts w:hint="eastAsia"/>
        </w:rPr>
        <w:t>代码的接收处理函数</w:t>
      </w:r>
    </w:p>
    <w:p w:rsidR="00BB27AF" w:rsidRDefault="00BB27AF" w:rsidP="00BB27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27A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762625" cy="4724400"/>
            <wp:effectExtent l="0" t="0" r="9525" b="0"/>
            <wp:docPr id="4" name="图片 4" descr="C:\Users\wyb_p\AppData\Roaming\Tencent\Users\278068150\QQ\WinTemp\RichOle\HQZCD_FC4XG93RUAJ[SAK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wyb_p\AppData\Roaming\Tencent\Users\278068150\QQ\WinTemp\RichOle\HQZCD_FC4XG93RUAJ[SAK50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72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AF" w:rsidRDefault="00BB27AF" w:rsidP="00BB27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只需使用</w:t>
      </w:r>
      <w:r>
        <w:rPr>
          <w:rFonts w:ascii="新宋体" w:eastAsia="新宋体" w:cs="新宋体"/>
          <w:color w:val="2B91AF"/>
          <w:kern w:val="0"/>
          <w:sz w:val="19"/>
          <w:szCs w:val="19"/>
        </w:rPr>
        <w:t>InterOp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.SendMessageToNative(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int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messageID, </w:t>
      </w:r>
      <w:r>
        <w:rPr>
          <w:rFonts w:ascii="新宋体" w:eastAsia="新宋体" w:cs="新宋体"/>
          <w:color w:val="0000FF"/>
          <w:kern w:val="0"/>
          <w:sz w:val="19"/>
          <w:szCs w:val="19"/>
        </w:rPr>
        <w:t>string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 xml:space="preserve"> message)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函数就可以向</w:t>
      </w:r>
      <w:r>
        <w:rPr>
          <w:rFonts w:ascii="新宋体" w:eastAsia="新宋体" w:cs="新宋体"/>
          <w:color w:val="000000"/>
          <w:kern w:val="0"/>
          <w:sz w:val="19"/>
          <w:szCs w:val="19"/>
        </w:rPr>
        <w:t>Native</w:t>
      </w:r>
      <w:r>
        <w:rPr>
          <w:rFonts w:ascii="新宋体" w:eastAsia="新宋体" w:cs="新宋体" w:hint="eastAsia"/>
          <w:color w:val="000000"/>
          <w:kern w:val="0"/>
          <w:sz w:val="19"/>
          <w:szCs w:val="19"/>
        </w:rPr>
        <w:t>代码发送消息，并获得返回值。</w:t>
      </w:r>
    </w:p>
    <w:p w:rsidR="00BB27AF" w:rsidRPr="00BB27AF" w:rsidRDefault="00BB27AF" w:rsidP="00BB27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27A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8324850" cy="1219200"/>
            <wp:effectExtent l="0" t="0" r="0" b="0"/>
            <wp:docPr id="5" name="图片 5" descr="C:\Users\wyb_p\AppData\Roaming\Tencent\Users\278068150\QQ\WinTemp\RichOle\6(FFN3$L}V9S`_L8F4C3)E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yb_p\AppData\Roaming\Tencent\Users\278068150\QQ\WinTemp\RichOle\6(FFN3$L}V9S`_L8F4C3)E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8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8CA" w:rsidRPr="00C238CA" w:rsidRDefault="00C238CA" w:rsidP="00C238CA">
      <w:pPr>
        <w:rPr>
          <w:rFonts w:hint="eastAsia"/>
          <w:b/>
          <w:sz w:val="28"/>
          <w:szCs w:val="28"/>
        </w:rPr>
      </w:pPr>
      <w:r w:rsidRPr="00C238CA">
        <w:rPr>
          <w:rFonts w:hint="eastAsia"/>
          <w:b/>
          <w:sz w:val="28"/>
          <w:szCs w:val="28"/>
        </w:rPr>
        <w:lastRenderedPageBreak/>
        <w:t>UWP</w:t>
      </w:r>
      <w:r w:rsidRPr="00C238CA">
        <w:rPr>
          <w:rFonts w:hint="eastAsia"/>
          <w:b/>
          <w:sz w:val="28"/>
          <w:szCs w:val="28"/>
        </w:rPr>
        <w:t>发送消息到</w:t>
      </w:r>
      <w:r w:rsidRPr="00C238CA">
        <w:rPr>
          <w:rFonts w:hint="eastAsia"/>
          <w:b/>
          <w:sz w:val="28"/>
          <w:szCs w:val="28"/>
        </w:rPr>
        <w:t>Unity, Unity</w:t>
      </w:r>
      <w:r w:rsidRPr="00C238CA">
        <w:rPr>
          <w:rFonts w:hint="eastAsia"/>
          <w:b/>
          <w:sz w:val="28"/>
          <w:szCs w:val="28"/>
        </w:rPr>
        <w:t>接收消息</w:t>
      </w:r>
    </w:p>
    <w:p w:rsidR="00C238CA" w:rsidRDefault="00C238CA" w:rsidP="00C238CA">
      <w:r>
        <w:rPr>
          <w:rFonts w:hint="eastAsia"/>
        </w:rPr>
        <w:t>代码使用范例是</w:t>
      </w:r>
      <w:r>
        <w:t>V_Main</w:t>
      </w:r>
      <w:r>
        <w:rPr>
          <w:rFonts w:hint="eastAsia"/>
        </w:rPr>
        <w:t>脚本。</w:t>
      </w:r>
    </w:p>
    <w:p w:rsidR="00C238CA" w:rsidRDefault="00C238CA" w:rsidP="00C238CA"/>
    <w:p w:rsidR="00C238CA" w:rsidRDefault="00C238CA" w:rsidP="00C238CA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 xml:space="preserve">unity </w:t>
      </w:r>
      <w:r>
        <w:rPr>
          <w:rFonts w:hint="eastAsia"/>
        </w:rPr>
        <w:t>需要注册</w:t>
      </w:r>
      <w:r w:rsidRPr="00EC40AE">
        <w:rPr>
          <w:rFonts w:hint="eastAsia"/>
        </w:rPr>
        <w:t>接收消息的处理函数</w:t>
      </w:r>
      <w:r>
        <w:rPr>
          <w:rFonts w:hint="eastAsia"/>
        </w:rPr>
        <w:t>（重要！）</w:t>
      </w:r>
    </w:p>
    <w:p w:rsidR="00C238CA" w:rsidRDefault="00C238CA" w:rsidP="00C238CA">
      <w:pPr>
        <w:pStyle w:val="a3"/>
        <w:ind w:left="360" w:firstLineChars="0" w:firstLine="0"/>
        <w:jc w:val="center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82271" cy="4410691"/>
            <wp:effectExtent l="19050" t="0" r="8829" b="0"/>
            <wp:docPr id="11" name="图片 10" descr="捕获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2271" cy="4410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CA" w:rsidRDefault="00C238CA" w:rsidP="00C238CA">
      <w:pPr>
        <w:pStyle w:val="a3"/>
        <w:ind w:left="360" w:firstLineChars="0" w:firstLine="405"/>
        <w:jc w:val="center"/>
        <w:rPr>
          <w:rFonts w:hint="eastAsia"/>
        </w:rPr>
      </w:pPr>
    </w:p>
    <w:p w:rsidR="00C238CA" w:rsidRDefault="00C238CA" w:rsidP="00C238CA">
      <w:pPr>
        <w:pStyle w:val="a3"/>
        <w:numPr>
          <w:ilvl w:val="0"/>
          <w:numId w:val="3"/>
        </w:numPr>
        <w:ind w:firstLineChars="0"/>
        <w:rPr>
          <w:rFonts w:hint="eastAsia"/>
        </w:rPr>
      </w:pPr>
      <w:r>
        <w:rPr>
          <w:rFonts w:hint="eastAsia"/>
        </w:rPr>
        <w:t>UWP</w:t>
      </w:r>
      <w:r>
        <w:rPr>
          <w:rFonts w:hint="eastAsia"/>
        </w:rPr>
        <w:t>中调用向</w:t>
      </w:r>
      <w:r>
        <w:rPr>
          <w:rFonts w:hint="eastAsia"/>
        </w:rPr>
        <w:t>Unity</w:t>
      </w:r>
      <w:r>
        <w:rPr>
          <w:rFonts w:hint="eastAsia"/>
        </w:rPr>
        <w:t>发送消息的方法：</w:t>
      </w:r>
    </w:p>
    <w:p w:rsidR="00BB27AF" w:rsidRDefault="00C238CA" w:rsidP="00C238CA">
      <w:pPr>
        <w:widowControl/>
        <w:ind w:left="360"/>
        <w:jc w:val="left"/>
        <w:rPr>
          <w:rFonts w:ascii="NSimSun" w:hAnsi="NSimSun" w:cs="NSimSun" w:hint="eastAsia"/>
          <w:color w:val="000000"/>
          <w:kern w:val="0"/>
          <w:sz w:val="19"/>
          <w:szCs w:val="19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调用</w:t>
      </w:r>
      <w:r>
        <w:rPr>
          <w:rFonts w:ascii="NSimSun" w:hAnsi="NSimSun" w:cs="NSimSun"/>
          <w:color w:val="880000"/>
          <w:kern w:val="0"/>
          <w:sz w:val="19"/>
          <w:szCs w:val="19"/>
        </w:rPr>
        <w:t>SendMessageToU3D</w:t>
      </w:r>
      <w:r>
        <w:rPr>
          <w:rFonts w:ascii="NSimSun" w:hAnsi="NSimSun" w:cs="NSimSun"/>
          <w:color w:val="000000"/>
          <w:kern w:val="0"/>
          <w:sz w:val="19"/>
          <w:szCs w:val="19"/>
        </w:rPr>
        <w:t>(</w:t>
      </w:r>
      <w:r>
        <w:rPr>
          <w:rFonts w:ascii="NSimSun" w:hAnsi="NSimSun" w:cs="NSimSun"/>
          <w:color w:val="0000FF"/>
          <w:kern w:val="0"/>
          <w:sz w:val="19"/>
          <w:szCs w:val="19"/>
        </w:rPr>
        <w:t>int</w:t>
      </w:r>
      <w:r>
        <w:rPr>
          <w:rFonts w:ascii="NSimSun" w:hAnsi="NSimSun" w:cs="NSimSun"/>
          <w:color w:val="000000"/>
          <w:kern w:val="0"/>
          <w:sz w:val="19"/>
          <w:szCs w:val="19"/>
        </w:rPr>
        <w:t xml:space="preserve"> </w:t>
      </w:r>
      <w:r>
        <w:rPr>
          <w:rFonts w:ascii="NSimSun" w:hAnsi="NSimSun" w:cs="NSimSun"/>
          <w:color w:val="000080"/>
          <w:kern w:val="0"/>
          <w:sz w:val="19"/>
          <w:szCs w:val="19"/>
        </w:rPr>
        <w:t>messageID</w:t>
      </w:r>
      <w:r>
        <w:rPr>
          <w:rFonts w:ascii="NSimSun" w:hAnsi="NSimSun" w:cs="NSimSun"/>
          <w:color w:val="000000"/>
          <w:kern w:val="0"/>
          <w:sz w:val="19"/>
          <w:szCs w:val="19"/>
        </w:rPr>
        <w:t xml:space="preserve">, </w:t>
      </w:r>
      <w:r>
        <w:rPr>
          <w:rFonts w:ascii="NSimSun" w:hAnsi="NSimSun" w:cs="NSimSun"/>
          <w:i/>
          <w:iCs/>
          <w:color w:val="0000FF"/>
          <w:kern w:val="0"/>
          <w:sz w:val="19"/>
          <w:szCs w:val="19"/>
        </w:rPr>
        <w:t>Platform</w:t>
      </w:r>
      <w:r>
        <w:rPr>
          <w:rFonts w:ascii="NSimSun" w:hAnsi="NSimSun" w:cs="NSimSun"/>
          <w:color w:val="000000"/>
          <w:kern w:val="0"/>
          <w:sz w:val="19"/>
          <w:szCs w:val="19"/>
        </w:rPr>
        <w:t>::</w:t>
      </w:r>
      <w:r>
        <w:rPr>
          <w:rFonts w:ascii="NSimSun" w:hAnsi="NSimSun" w:cs="NSimSun"/>
          <w:color w:val="0000FF"/>
          <w:kern w:val="0"/>
          <w:sz w:val="19"/>
          <w:szCs w:val="19"/>
        </w:rPr>
        <w:t>String</w:t>
      </w:r>
      <w:r>
        <w:rPr>
          <w:rFonts w:ascii="NSimSun" w:hAnsi="NSimSun" w:cs="NSimSun"/>
          <w:color w:val="000000"/>
          <w:kern w:val="0"/>
          <w:sz w:val="19"/>
          <w:szCs w:val="19"/>
        </w:rPr>
        <w:t xml:space="preserve">^ </w:t>
      </w:r>
      <w:r>
        <w:rPr>
          <w:rFonts w:ascii="NSimSun" w:hAnsi="NSimSun" w:cs="NSimSun"/>
          <w:color w:val="000080"/>
          <w:kern w:val="0"/>
          <w:sz w:val="19"/>
          <w:szCs w:val="19"/>
        </w:rPr>
        <w:t>message</w:t>
      </w:r>
      <w:r>
        <w:rPr>
          <w:rFonts w:ascii="NSimSun" w:hAnsi="NSimSun" w:cs="NSimSun"/>
          <w:color w:val="000000"/>
          <w:kern w:val="0"/>
          <w:sz w:val="19"/>
          <w:szCs w:val="19"/>
        </w:rPr>
        <w:t>)</w:t>
      </w:r>
      <w:r>
        <w:rPr>
          <w:rFonts w:ascii="NSimSun" w:hAnsi="NSimSun" w:cs="NSimSun" w:hint="eastAsia"/>
          <w:color w:val="000000"/>
          <w:kern w:val="0"/>
          <w:sz w:val="19"/>
          <w:szCs w:val="19"/>
        </w:rPr>
        <w:t xml:space="preserve"> </w:t>
      </w:r>
      <w:r>
        <w:rPr>
          <w:rFonts w:ascii="NSimSun" w:hAnsi="NSimSun" w:cs="NSimSun" w:hint="eastAsia"/>
          <w:color w:val="000000"/>
          <w:kern w:val="0"/>
          <w:sz w:val="19"/>
          <w:szCs w:val="19"/>
        </w:rPr>
        <w:t>方法</w:t>
      </w:r>
    </w:p>
    <w:p w:rsidR="00C238CA" w:rsidRPr="00BB27AF" w:rsidRDefault="00C238CA" w:rsidP="00C238CA">
      <w:pPr>
        <w:widowControl/>
        <w:ind w:left="36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535305"/>
            <wp:effectExtent l="19050" t="0" r="2540" b="0"/>
            <wp:docPr id="12" name="图片 11" descr="捕获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捕获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7AF" w:rsidRDefault="00BB27AF">
      <w:pPr>
        <w:rPr>
          <w:rFonts w:hint="eastAsia"/>
        </w:rPr>
      </w:pPr>
    </w:p>
    <w:p w:rsidR="00C238CA" w:rsidRDefault="00C238CA"/>
    <w:p w:rsidR="00BB27AF" w:rsidRDefault="00BB27AF"/>
    <w:p w:rsidR="00BB27AF" w:rsidRDefault="00BB27AF">
      <w:r>
        <w:rPr>
          <w:rFonts w:hint="eastAsia"/>
        </w:rPr>
        <w:t>输出项目：</w:t>
      </w:r>
    </w:p>
    <w:p w:rsidR="00BB27AF" w:rsidRDefault="00BB27AF">
      <w:r>
        <w:rPr>
          <w:rFonts w:hint="eastAsia"/>
        </w:rPr>
        <w:t>设置如下：</w:t>
      </w:r>
    </w:p>
    <w:p w:rsidR="00BB27AF" w:rsidRPr="00BB27AF" w:rsidRDefault="00BB27AF" w:rsidP="00BB27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27AF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924550" cy="3600450"/>
            <wp:effectExtent l="0" t="0" r="0" b="0"/>
            <wp:docPr id="6" name="图片 6" descr="C:\Users\wyb_p\AppData\Roaming\Tencent\Users\278068150\QQ\WinTemp\RichOle\_F%5U)821O5II1~1PR4G(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wyb_p\AppData\Roaming\Tencent\Users\278068150\QQ\WinTemp\RichOle\_F%5U)821O5II1~1PR4G(OA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AF" w:rsidRDefault="00BB27AF"/>
    <w:p w:rsidR="00BB27AF" w:rsidRDefault="00BB27AF"/>
    <w:p w:rsidR="00BB27AF" w:rsidRDefault="00BB27AF">
      <w:r>
        <w:rPr>
          <w:rFonts w:hint="eastAsia"/>
        </w:rPr>
        <w:t>Player Setting</w:t>
      </w:r>
      <w:r>
        <w:rPr>
          <w:rFonts w:hint="eastAsia"/>
        </w:rPr>
        <w:t>设置注意事项：</w:t>
      </w:r>
    </w:p>
    <w:p w:rsidR="00BB27AF" w:rsidRDefault="00BB27AF" w:rsidP="00BB27AF">
      <w:pPr>
        <w:pStyle w:val="a3"/>
        <w:numPr>
          <w:ilvl w:val="0"/>
          <w:numId w:val="1"/>
        </w:numPr>
        <w:ind w:firstLineChars="0"/>
      </w:pPr>
      <w:r>
        <w:t>Run In Backgroung</w:t>
      </w:r>
      <w:r>
        <w:rPr>
          <w:rFonts w:hint="eastAsia"/>
        </w:rPr>
        <w:t>最好勾上，这个影响</w:t>
      </w:r>
      <w:r>
        <w:rPr>
          <w:rFonts w:hint="eastAsia"/>
        </w:rPr>
        <w:t>PC</w:t>
      </w:r>
      <w:r>
        <w:rPr>
          <w:rFonts w:hint="eastAsia"/>
        </w:rPr>
        <w:t>版本在后台的运行行为。</w:t>
      </w:r>
    </w:p>
    <w:p w:rsidR="00BB27AF" w:rsidRPr="00BB27AF" w:rsidRDefault="00BB27AF" w:rsidP="00BB27A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B27AF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333750" cy="790575"/>
            <wp:effectExtent l="0" t="0" r="0" b="9525"/>
            <wp:docPr id="7" name="图片 7" descr="C:\Users\wyb_p\AppData\Roaming\Tencent\Users\278068150\QQ\WinTemp\RichOle\AIC]0EN5U~TP`7NOY0}4BF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wyb_p\AppData\Roaming\Tencent\Users\278068150\QQ\WinTemp\RichOle\AIC]0EN5U~TP`7NOY0}4BF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27AF" w:rsidRDefault="00BB27AF"/>
    <w:p w:rsidR="00BB27AF" w:rsidRDefault="00BB27AF"/>
    <w:p w:rsidR="00BB27AF" w:rsidRDefault="007F650A" w:rsidP="00BB27AF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这里设置</w:t>
      </w:r>
      <w:r>
        <w:rPr>
          <w:rFonts w:hint="eastAsia"/>
        </w:rPr>
        <w:t>IL</w:t>
      </w:r>
      <w:r>
        <w:t>2CPP</w:t>
      </w:r>
    </w:p>
    <w:p w:rsidR="007F650A" w:rsidRPr="007F650A" w:rsidRDefault="007F650A" w:rsidP="007F650A">
      <w:pPr>
        <w:pStyle w:val="a3"/>
        <w:widowControl/>
        <w:ind w:left="36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noProof/>
        </w:rPr>
        <w:drawing>
          <wp:inline distT="0" distB="0" distL="0" distR="0">
            <wp:extent cx="3562350" cy="2505075"/>
            <wp:effectExtent l="0" t="0" r="0" b="9525"/>
            <wp:docPr id="8" name="图片 8" descr="C:\Users\wyb_p\AppData\Roaming\Tencent\Users\278068150\QQ\WinTemp\RichOle\_F4H8Y4~)PF3PC{LWFLBY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wyb_p\AppData\Roaming\Tencent\Users\278068150\QQ\WinTemp\RichOle\_F4H8Y4~)PF3PC{LWFLBY15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  <w:r>
        <w:t>输出的</w:t>
      </w:r>
      <w:r>
        <w:rPr>
          <w:rFonts w:hint="eastAsia"/>
        </w:rPr>
        <w:t>IL2CPP</w:t>
      </w:r>
      <w:r>
        <w:rPr>
          <w:rFonts w:hint="eastAsia"/>
        </w:rPr>
        <w:t>项目：</w:t>
      </w: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  <w:r>
        <w:t>在主项目中添加</w:t>
      </w:r>
      <w:r>
        <w:rPr>
          <w:rFonts w:hint="eastAsia"/>
        </w:rPr>
        <w:t>InterOpImplement.h</w:t>
      </w:r>
      <w:r>
        <w:rPr>
          <w:rFonts w:hint="eastAsia"/>
        </w:rPr>
        <w:t>和</w:t>
      </w:r>
      <w:r>
        <w:rPr>
          <w:rFonts w:hint="eastAsia"/>
        </w:rPr>
        <w:t>InterOpImplement.cpp</w:t>
      </w:r>
      <w:r>
        <w:rPr>
          <w:rFonts w:hint="eastAsia"/>
        </w:rPr>
        <w:t>两个脚本</w:t>
      </w:r>
    </w:p>
    <w:p w:rsidR="007F650A" w:rsidRPr="007F650A" w:rsidRDefault="007F650A" w:rsidP="007F650A">
      <w:pPr>
        <w:widowControl/>
        <w:ind w:firstLine="36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590800" cy="2209800"/>
            <wp:effectExtent l="0" t="0" r="0" b="0"/>
            <wp:docPr id="9" name="图片 9" descr="C:\Users\wyb_p\AppData\Roaming\Tencent\Users\278068150\QQ\WinTemp\RichOle\$NH_~J5DKEXEMM)}HYP0{A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wyb_p\AppData\Roaming\Tencent\Users\278068150\QQ\WinTemp\RichOle\$NH_~J5DKEXEMM)}HYP0{A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</w:p>
    <w:p w:rsidR="007F650A" w:rsidRDefault="007F650A" w:rsidP="007F650A">
      <w:pPr>
        <w:pStyle w:val="a3"/>
        <w:ind w:left="360" w:firstLineChars="0" w:firstLine="0"/>
      </w:pPr>
      <w:r>
        <w:t>使用例子是</w:t>
      </w:r>
      <w:r>
        <w:rPr>
          <w:rFonts w:hint="eastAsia"/>
        </w:rPr>
        <w:t>MainPage.xaml.h</w:t>
      </w:r>
      <w:r>
        <w:rPr>
          <w:rFonts w:hint="eastAsia"/>
        </w:rPr>
        <w:t>和</w:t>
      </w:r>
      <w:r>
        <w:rPr>
          <w:rFonts w:hint="eastAsia"/>
        </w:rPr>
        <w:t>MainPage.xaml.cpp</w:t>
      </w:r>
      <w:r>
        <w:rPr>
          <w:rFonts w:hint="eastAsia"/>
        </w:rPr>
        <w:t>。</w:t>
      </w:r>
    </w:p>
    <w:p w:rsidR="007F650A" w:rsidRP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1400175" cy="323850"/>
            <wp:effectExtent l="0" t="0" r="9525" b="0"/>
            <wp:docPr id="10" name="图片 10" descr="C:\Users\wyb_p\AppData\Roaming\Tencent\Users\278068150\QQ\WinTemp\RichOle\R0RIS@U8DC3P9OMU)MPMP6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wyb_p\AppData\Roaming\Tencent\Users\278068150\QQ\WinTemp\RichOle\R0RIS@U8DC3P9OMU)MPMP6S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这个脚本的40行以后，添加定义：</w:t>
      </w:r>
    </w:p>
    <w:p w:rsidR="007F650A" w:rsidRP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7F650A" w:rsidRP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6153150" cy="695325"/>
            <wp:effectExtent l="0" t="0" r="0" b="9525"/>
            <wp:docPr id="14" name="图片 14" descr="C:\Users\wyb_p\AppData\Roaming\Tencent\Users\278068150\QQ\WinTemp\RichOle\Q65GL{T{6FJBL{DGC0[FUQ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wyb_p\AppData\Roaming\Tencent\Users\278068150\QQ\WinTemp\RichOle\Q65GL{T{6FJBL{DGC0[FUQQ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31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/>
    <w:p w:rsidR="007F650A" w:rsidRDefault="007F650A" w:rsidP="007F650A"/>
    <w:p w:rsidR="007F650A" w:rsidRDefault="007F650A" w:rsidP="007F650A"/>
    <w:p w:rsidR="007F650A" w:rsidRDefault="007F650A" w:rsidP="007F650A">
      <w:r>
        <w:t>对应</w:t>
      </w:r>
      <w:r>
        <w:rPr>
          <w:rFonts w:hint="eastAsia"/>
        </w:rPr>
        <w:t>MainPage.xaml.cpp</w:t>
      </w:r>
      <w:r>
        <w:rPr>
          <w:rFonts w:hint="eastAsia"/>
        </w:rPr>
        <w:t>的代码在第</w:t>
      </w:r>
      <w:r>
        <w:rPr>
          <w:rFonts w:hint="eastAsia"/>
        </w:rPr>
        <w:t>28</w:t>
      </w:r>
      <w:r>
        <w:rPr>
          <w:rFonts w:hint="eastAsia"/>
        </w:rPr>
        <w:t>行：</w:t>
      </w:r>
    </w:p>
    <w:p w:rsidR="007F650A" w:rsidRP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2333625" cy="419100"/>
            <wp:effectExtent l="0" t="0" r="9525" b="0"/>
            <wp:docPr id="15" name="图片 15" descr="C:\Users\wyb_p\AppData\Roaming\Tencent\Users\278068150\QQ\WinTemp\RichOle\3GZWNZ3Y}(FOAQR@%P`0IZ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wyb_p\AppData\Roaming\Tencent\Users\278068150\QQ\WinTemp\RichOle\3GZWNZ3Y}(FOAQR@%P`0IZT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/>
    <w:p w:rsidR="007F650A" w:rsidRDefault="007F650A" w:rsidP="007F650A">
      <w:r>
        <w:rPr>
          <w:rFonts w:hint="eastAsia"/>
        </w:rPr>
        <w:t>61-</w:t>
      </w:r>
      <w:r>
        <w:t>63</w:t>
      </w:r>
      <w:r>
        <w:rPr>
          <w:rFonts w:hint="eastAsia"/>
        </w:rPr>
        <w:t>行需要注册接收</w:t>
      </w:r>
      <w:r>
        <w:rPr>
          <w:rFonts w:hint="eastAsia"/>
        </w:rPr>
        <w:t>U3D</w:t>
      </w:r>
      <w:r>
        <w:rPr>
          <w:rFonts w:hint="eastAsia"/>
        </w:rPr>
        <w:t>消息的处理函数</w:t>
      </w:r>
      <w:r w:rsidR="001057E1">
        <w:rPr>
          <w:rFonts w:hint="eastAsia"/>
        </w:rPr>
        <w:t>（注意接收的处理函数是在</w:t>
      </w:r>
      <w:r w:rsidR="001057E1">
        <w:rPr>
          <w:rFonts w:hint="eastAsia"/>
        </w:rPr>
        <w:t>U3D</w:t>
      </w:r>
      <w:r w:rsidR="001057E1">
        <w:rPr>
          <w:rFonts w:hint="eastAsia"/>
        </w:rPr>
        <w:t>线程执行的，有时需要转到</w:t>
      </w:r>
      <w:r w:rsidR="001057E1">
        <w:t>Native</w:t>
      </w:r>
      <w:r w:rsidR="001057E1">
        <w:rPr>
          <w:rFonts w:hint="eastAsia"/>
        </w:rPr>
        <w:t>主线程执行）</w:t>
      </w:r>
      <w:r>
        <w:rPr>
          <w:rFonts w:hint="eastAsia"/>
        </w:rPr>
        <w:t>：</w:t>
      </w:r>
    </w:p>
    <w:p w:rsidR="007F650A" w:rsidRP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152775" cy="485775"/>
            <wp:effectExtent l="0" t="0" r="9525" b="9525"/>
            <wp:docPr id="16" name="图片 16" descr="C:\Users\wyb_p\AppData\Roaming\Tencent\Users\278068150\QQ\WinTemp\RichOle\)CCL_HD9}{3X[@VMSX_D_5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wyb_p\AppData\Roaming\Tencent\Users\278068150\QQ\WinTemp\RichOle\)CCL_HD9}{3X[@VMSX_D_5E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/>
    <w:p w:rsidR="007F650A" w:rsidRDefault="007F650A" w:rsidP="007F650A"/>
    <w:p w:rsidR="007F650A" w:rsidRDefault="007F650A" w:rsidP="007F650A"/>
    <w:p w:rsidR="007F650A" w:rsidRDefault="007F650A" w:rsidP="007F650A">
      <w:r>
        <w:t>209</w:t>
      </w:r>
      <w:r>
        <w:rPr>
          <w:rFonts w:hint="eastAsia"/>
        </w:rPr>
        <w:t>行之后（注意</w:t>
      </w:r>
      <w:r>
        <w:t>C++/CX</w:t>
      </w:r>
      <w:r>
        <w:rPr>
          <w:rFonts w:hint="eastAsia"/>
        </w:rPr>
        <w:t>糟糕的语法）。</w:t>
      </w:r>
    </w:p>
    <w:p w:rsidR="007F650A" w:rsidRPr="007F650A" w:rsidRDefault="007F650A" w:rsidP="007F650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7F650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143500" cy="5581650"/>
            <wp:effectExtent l="0" t="0" r="0" b="0"/>
            <wp:docPr id="17" name="图片 17" descr="C:\Users\wyb_p\AppData\Roaming\Tencent\Users\278068150\QQ\WinTemp\RichOle\4S0@G$S]P0RESFRPD}{L1D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wyb_p\AppData\Roaming\Tencent\Users\278068150\QQ\WinTemp\RichOle\4S0@G$S]P0RESFRPD}{L1DI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558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650A" w:rsidRDefault="007F650A" w:rsidP="007F650A"/>
    <w:p w:rsidR="004D2529" w:rsidRDefault="004D2529" w:rsidP="007F650A"/>
    <w:p w:rsidR="004D2529" w:rsidRDefault="004D2529" w:rsidP="007F650A"/>
    <w:p w:rsidR="004D2529" w:rsidRDefault="004D2529" w:rsidP="007F650A"/>
    <w:p w:rsidR="004D2529" w:rsidRDefault="004D2529" w:rsidP="007F650A"/>
    <w:sectPr w:rsidR="004D2529" w:rsidSect="003575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96B" w:rsidRDefault="0007096B" w:rsidP="004D2529">
      <w:r>
        <w:separator/>
      </w:r>
    </w:p>
  </w:endnote>
  <w:endnote w:type="continuationSeparator" w:id="1">
    <w:p w:rsidR="0007096B" w:rsidRDefault="0007096B" w:rsidP="004D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NSimSu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96B" w:rsidRDefault="0007096B" w:rsidP="004D2529">
      <w:r>
        <w:separator/>
      </w:r>
    </w:p>
  </w:footnote>
  <w:footnote w:type="continuationSeparator" w:id="1">
    <w:p w:rsidR="0007096B" w:rsidRDefault="0007096B" w:rsidP="004D25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16D67"/>
    <w:multiLevelType w:val="hybridMultilevel"/>
    <w:tmpl w:val="F7F03C38"/>
    <w:lvl w:ilvl="0" w:tplc="FF04D8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5856FF"/>
    <w:multiLevelType w:val="hybridMultilevel"/>
    <w:tmpl w:val="940293C2"/>
    <w:lvl w:ilvl="0" w:tplc="4536A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352660"/>
    <w:multiLevelType w:val="hybridMultilevel"/>
    <w:tmpl w:val="9D5C6970"/>
    <w:lvl w:ilvl="0" w:tplc="16FE7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1C3"/>
    <w:rsid w:val="0007096B"/>
    <w:rsid w:val="000D61C3"/>
    <w:rsid w:val="001057E1"/>
    <w:rsid w:val="0026113C"/>
    <w:rsid w:val="003575EF"/>
    <w:rsid w:val="004D2529"/>
    <w:rsid w:val="00730EFB"/>
    <w:rsid w:val="007F650A"/>
    <w:rsid w:val="00882E0D"/>
    <w:rsid w:val="00887C62"/>
    <w:rsid w:val="00A21D62"/>
    <w:rsid w:val="00B45ECD"/>
    <w:rsid w:val="00BB27AF"/>
    <w:rsid w:val="00C238CA"/>
    <w:rsid w:val="00CB6BC5"/>
    <w:rsid w:val="00EC40AE"/>
    <w:rsid w:val="00EC6CD7"/>
    <w:rsid w:val="00F0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5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27AF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D252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D2529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4D25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D2529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D25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D252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4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2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9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8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2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0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1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5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6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4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5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8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8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5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6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YiBo Wang</dc:creator>
  <cp:keywords/>
  <dc:description/>
  <cp:lastModifiedBy>YC_UWP</cp:lastModifiedBy>
  <cp:revision>11</cp:revision>
  <dcterms:created xsi:type="dcterms:W3CDTF">2017-03-22T02:10:00Z</dcterms:created>
  <dcterms:modified xsi:type="dcterms:W3CDTF">2017-08-03T11:33:00Z</dcterms:modified>
</cp:coreProperties>
</file>